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6611" w14:textId="032F883A" w:rsidR="003516C7" w:rsidRPr="002B4E35" w:rsidRDefault="001731C9" w:rsidP="002B4E35">
      <w:pPr>
        <w:spacing w:line="360" w:lineRule="auto"/>
        <w:rPr>
          <w:lang w:val="en-US"/>
        </w:rPr>
      </w:pPr>
      <w:r>
        <w:rPr>
          <w:b/>
          <w:lang w:val="en-US"/>
        </w:rPr>
      </w:r>
      <w:r>
        <w:rPr>
          <w:b/>
          <w:lang w:val="en-US"/>
        </w:rPr>
        <w:pict w14:anchorId="5CB965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164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4F8935C7" w14:textId="77777777" w:rsidR="003516C7" w:rsidRDefault="003516C7" w:rsidP="003516C7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5DE101F6" w14:textId="10FA4D2C" w:rsidR="003516C7" w:rsidRDefault="003516C7" w:rsidP="003516C7">
                  <w:pPr>
                    <w:pStyle w:val="GvdeMetni"/>
                    <w:spacing w:before="1"/>
                    <w:ind w:left="2870" w:right="2868"/>
                    <w:jc w:val="center"/>
                  </w:pPr>
                  <w:r w:rsidRPr="003516C7">
                    <w:rPr>
                      <w:lang w:val="en-US"/>
                    </w:rPr>
                    <w:t>ARTIFICIAL INTELLIGENCE</w:t>
                  </w:r>
                  <w:r w:rsidRPr="003516C7">
                    <w:t xml:space="preserve"> </w:t>
                  </w:r>
                  <w:r>
                    <w:t>(PHASE 5)</w:t>
                  </w:r>
                </w:p>
              </w:txbxContent>
            </v:textbox>
            <w10:anchorlock/>
          </v:shape>
        </w:pict>
      </w:r>
    </w:p>
    <w:p w14:paraId="0A79D9A9" w14:textId="77777777" w:rsidR="003516C7" w:rsidRPr="002B4E35" w:rsidRDefault="003516C7" w:rsidP="002B4E35">
      <w:pPr>
        <w:spacing w:line="360" w:lineRule="auto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F2F40" w:rsidRPr="002B4E35" w14:paraId="6718A831" w14:textId="77777777" w:rsidTr="00E3497F">
        <w:trPr>
          <w:trHeight w:val="506"/>
        </w:trPr>
        <w:tc>
          <w:tcPr>
            <w:tcW w:w="9212" w:type="dxa"/>
            <w:gridSpan w:val="2"/>
            <w:shd w:val="clear" w:color="auto" w:fill="94B3D6"/>
          </w:tcPr>
          <w:p w14:paraId="20BBFE54" w14:textId="6107304A" w:rsidR="003F2F40" w:rsidRPr="002B4E35" w:rsidRDefault="003F2F40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A</w:t>
            </w:r>
            <w:r w:rsidR="00C3693E" w:rsidRPr="002B4E35">
              <w:rPr>
                <w:b/>
                <w:lang w:val="en-US"/>
              </w:rPr>
              <w:t>IM(S)</w:t>
            </w:r>
          </w:p>
        </w:tc>
      </w:tr>
      <w:tr w:rsidR="00F80F77" w:rsidRPr="002B4E35" w14:paraId="49C9AD0E" w14:textId="77777777" w:rsidTr="00A343A3">
        <w:trPr>
          <w:trHeight w:val="472"/>
        </w:trPr>
        <w:tc>
          <w:tcPr>
            <w:tcW w:w="674" w:type="dxa"/>
          </w:tcPr>
          <w:p w14:paraId="37F94B2D" w14:textId="77777777" w:rsidR="00F80F77" w:rsidRPr="002B4E35" w:rsidRDefault="00F80F77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71C5BBFC" w14:textId="2FCBC1AB" w:rsidR="00F80F77" w:rsidRPr="002B4E35" w:rsidRDefault="00F80F77" w:rsidP="002B4E3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2B4E35">
              <w:rPr>
                <w:lang w:val="en-US"/>
              </w:rPr>
              <w:t>In this course, it is aimed that students learn the basic concepts of artificial intelligence.</w:t>
            </w:r>
          </w:p>
        </w:tc>
      </w:tr>
      <w:tr w:rsidR="00F80F77" w:rsidRPr="002B4E35" w14:paraId="22A253D5" w14:textId="77777777" w:rsidTr="00A343A3">
        <w:trPr>
          <w:trHeight w:val="482"/>
        </w:trPr>
        <w:tc>
          <w:tcPr>
            <w:tcW w:w="674" w:type="dxa"/>
          </w:tcPr>
          <w:p w14:paraId="5900CB53" w14:textId="77777777" w:rsidR="00F80F77" w:rsidRPr="002B4E35" w:rsidRDefault="00F80F77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0E8515CF" w14:textId="371E975A" w:rsidR="00F80F77" w:rsidRPr="002B4E35" w:rsidRDefault="00F80F77" w:rsidP="002B4E3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2B4E35">
              <w:rPr>
                <w:lang w:val="en-US"/>
              </w:rPr>
              <w:t>In this course, it is aimed that students learn artificial intelligence algorithms.</w:t>
            </w:r>
          </w:p>
        </w:tc>
      </w:tr>
      <w:tr w:rsidR="00F80F77" w:rsidRPr="002B4E35" w14:paraId="5DBEB429" w14:textId="77777777" w:rsidTr="00A343A3">
        <w:trPr>
          <w:trHeight w:val="1125"/>
        </w:trPr>
        <w:tc>
          <w:tcPr>
            <w:tcW w:w="674" w:type="dxa"/>
          </w:tcPr>
          <w:p w14:paraId="4876DD9B" w14:textId="77777777" w:rsidR="00F80F77" w:rsidRPr="002B4E35" w:rsidRDefault="00F80F77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13206B3D" w14:textId="1F51D1F7" w:rsidR="00F80F77" w:rsidRPr="002B4E35" w:rsidRDefault="00F80F77" w:rsidP="002B4E35">
            <w:pPr>
              <w:pStyle w:val="TableParagraph"/>
              <w:spacing w:line="360" w:lineRule="auto"/>
              <w:ind w:left="110" w:right="96"/>
              <w:jc w:val="both"/>
              <w:rPr>
                <w:lang w:val="en-US"/>
              </w:rPr>
            </w:pPr>
            <w:r w:rsidRPr="002B4E35">
              <w:rPr>
                <w:lang w:val="en-US"/>
              </w:rPr>
              <w:t>In this course</w:t>
            </w:r>
            <w:r w:rsidR="00755113" w:rsidRPr="002B4E35">
              <w:rPr>
                <w:lang w:val="en-US"/>
              </w:rPr>
              <w:t>,</w:t>
            </w:r>
            <w:r w:rsidRPr="002B4E35">
              <w:rPr>
                <w:lang w:val="en-US"/>
              </w:rPr>
              <w:t xml:space="preserve"> it is aimed that the students gain the knowledge and skills that will enable them to propose solutions to the problems in the field of health with artificial intelligence methods.</w:t>
            </w:r>
          </w:p>
        </w:tc>
      </w:tr>
    </w:tbl>
    <w:p w14:paraId="78128127" w14:textId="77777777" w:rsidR="003F2F40" w:rsidRDefault="003F2F40" w:rsidP="002B4E35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F2F40" w:rsidRPr="002B4E35" w14:paraId="1F1FF31C" w14:textId="77777777" w:rsidTr="00E3497F">
        <w:trPr>
          <w:trHeight w:val="573"/>
        </w:trPr>
        <w:tc>
          <w:tcPr>
            <w:tcW w:w="9212" w:type="dxa"/>
            <w:gridSpan w:val="2"/>
            <w:shd w:val="clear" w:color="auto" w:fill="94B3D6"/>
          </w:tcPr>
          <w:p w14:paraId="65A8FDDD" w14:textId="11F831D5" w:rsidR="003F2F40" w:rsidRPr="002B4E35" w:rsidRDefault="00C3693E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LEARNING OBJECTIVE(S)</w:t>
            </w:r>
          </w:p>
        </w:tc>
      </w:tr>
      <w:tr w:rsidR="00A41641" w:rsidRPr="002B4E35" w14:paraId="7E98D1E3" w14:textId="77777777" w:rsidTr="00A343A3">
        <w:trPr>
          <w:trHeight w:val="481"/>
        </w:trPr>
        <w:tc>
          <w:tcPr>
            <w:tcW w:w="674" w:type="dxa"/>
          </w:tcPr>
          <w:p w14:paraId="27BE3B43" w14:textId="77777777" w:rsidR="00A41641" w:rsidRPr="002B4E35" w:rsidRDefault="00A41641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47F434C2" w14:textId="75473A10" w:rsidR="00A41641" w:rsidRPr="002B4E35" w:rsidRDefault="00A41641" w:rsidP="002B4E3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2B4E35">
              <w:rPr>
                <w:lang w:val="en-US"/>
              </w:rPr>
              <w:t>To be able to explain the basic concepts of artificial intelligence</w:t>
            </w:r>
            <w:r w:rsidR="00480950" w:rsidRPr="002B4E35">
              <w:rPr>
                <w:lang w:val="en-US"/>
              </w:rPr>
              <w:t>.</w:t>
            </w:r>
          </w:p>
        </w:tc>
      </w:tr>
      <w:tr w:rsidR="00A41641" w:rsidRPr="002B4E35" w14:paraId="75F1094F" w14:textId="77777777" w:rsidTr="00A343A3">
        <w:trPr>
          <w:trHeight w:val="481"/>
        </w:trPr>
        <w:tc>
          <w:tcPr>
            <w:tcW w:w="674" w:type="dxa"/>
          </w:tcPr>
          <w:p w14:paraId="47B8E262" w14:textId="77777777" w:rsidR="00A41641" w:rsidRPr="002B4E35" w:rsidRDefault="00A41641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1AD19941" w14:textId="488B76E4" w:rsidR="00A41641" w:rsidRPr="002B4E35" w:rsidRDefault="00A41641" w:rsidP="002B4E3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2B4E35">
              <w:rPr>
                <w:lang w:val="en-US"/>
              </w:rPr>
              <w:t>To be able to apply artificial intelligence algorithms</w:t>
            </w:r>
            <w:r w:rsidR="00480950" w:rsidRPr="002B4E35">
              <w:rPr>
                <w:lang w:val="en-US"/>
              </w:rPr>
              <w:t>.</w:t>
            </w:r>
          </w:p>
        </w:tc>
      </w:tr>
      <w:tr w:rsidR="00A41641" w:rsidRPr="002B4E35" w14:paraId="176DAAA4" w14:textId="77777777" w:rsidTr="00A343A3">
        <w:trPr>
          <w:trHeight w:val="482"/>
        </w:trPr>
        <w:tc>
          <w:tcPr>
            <w:tcW w:w="674" w:type="dxa"/>
          </w:tcPr>
          <w:p w14:paraId="3AFF0C78" w14:textId="77777777" w:rsidR="00A41641" w:rsidRPr="002B4E35" w:rsidRDefault="00A41641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658E194E" w14:textId="295CE511" w:rsidR="00A41641" w:rsidRPr="002B4E35" w:rsidRDefault="00A41641" w:rsidP="002B4E3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2B4E35">
              <w:rPr>
                <w:lang w:val="en-US"/>
              </w:rPr>
              <w:t>To be able to propose solutions to the problems in the field of health with artificial intelligence methods</w:t>
            </w:r>
            <w:r w:rsidR="00480950" w:rsidRPr="002B4E35">
              <w:rPr>
                <w:lang w:val="en-US"/>
              </w:rPr>
              <w:t>.</w:t>
            </w:r>
          </w:p>
        </w:tc>
      </w:tr>
    </w:tbl>
    <w:p w14:paraId="65381F3B" w14:textId="77777777" w:rsidR="003F2F40" w:rsidRPr="002B4E35" w:rsidRDefault="003F2F40" w:rsidP="002B4E35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F2F40" w:rsidRPr="002B4E35" w14:paraId="24A3FB46" w14:textId="77777777" w:rsidTr="00E3497F">
        <w:trPr>
          <w:trHeight w:val="503"/>
        </w:trPr>
        <w:tc>
          <w:tcPr>
            <w:tcW w:w="9212" w:type="dxa"/>
            <w:gridSpan w:val="2"/>
            <w:shd w:val="clear" w:color="auto" w:fill="94B3D6"/>
          </w:tcPr>
          <w:p w14:paraId="71715A59" w14:textId="29259F23" w:rsidR="003F2F40" w:rsidRPr="002B4E35" w:rsidRDefault="00C3693E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INTENDED LEARNING OUTCOME(S)</w:t>
            </w:r>
          </w:p>
        </w:tc>
      </w:tr>
      <w:tr w:rsidR="00277FA7" w:rsidRPr="002B4E35" w14:paraId="3DC0CE2B" w14:textId="77777777" w:rsidTr="00A343A3">
        <w:trPr>
          <w:trHeight w:val="482"/>
        </w:trPr>
        <w:tc>
          <w:tcPr>
            <w:tcW w:w="674" w:type="dxa"/>
          </w:tcPr>
          <w:p w14:paraId="41EB787B" w14:textId="77777777" w:rsidR="00277FA7" w:rsidRPr="002B4E35" w:rsidRDefault="00277FA7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179EE8A" w14:textId="6BCC87A7" w:rsidR="00277FA7" w:rsidRPr="002B4E35" w:rsidRDefault="00277FA7" w:rsidP="002B4E3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2B4E35">
              <w:rPr>
                <w:lang w:val="en-US"/>
              </w:rPr>
              <w:t>Can explain the basic concepts of artificial intelligence</w:t>
            </w:r>
            <w:r w:rsidR="00480950" w:rsidRPr="002B4E35">
              <w:rPr>
                <w:lang w:val="en-US"/>
              </w:rPr>
              <w:t>.</w:t>
            </w:r>
          </w:p>
        </w:tc>
      </w:tr>
      <w:tr w:rsidR="00277FA7" w:rsidRPr="002B4E35" w14:paraId="1B1FA450" w14:textId="77777777" w:rsidTr="00A343A3">
        <w:trPr>
          <w:trHeight w:val="481"/>
        </w:trPr>
        <w:tc>
          <w:tcPr>
            <w:tcW w:w="674" w:type="dxa"/>
          </w:tcPr>
          <w:p w14:paraId="28B21DA4" w14:textId="77777777" w:rsidR="00277FA7" w:rsidRPr="002B4E35" w:rsidRDefault="00277FA7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5427EF99" w14:textId="111BE616" w:rsidR="00277FA7" w:rsidRPr="002B4E35" w:rsidRDefault="00277FA7" w:rsidP="002B4E3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2B4E35">
              <w:rPr>
                <w:lang w:val="en-US"/>
              </w:rPr>
              <w:t xml:space="preserve">Can apply artificial intelligence </w:t>
            </w:r>
            <w:r w:rsidR="002B4E35" w:rsidRPr="002B4E35">
              <w:rPr>
                <w:lang w:val="en-US"/>
              </w:rPr>
              <w:t>algorithms.</w:t>
            </w:r>
          </w:p>
        </w:tc>
      </w:tr>
      <w:tr w:rsidR="00277FA7" w:rsidRPr="002B4E35" w14:paraId="18CCFA7A" w14:textId="77777777" w:rsidTr="00A343A3">
        <w:trPr>
          <w:trHeight w:val="481"/>
        </w:trPr>
        <w:tc>
          <w:tcPr>
            <w:tcW w:w="674" w:type="dxa"/>
          </w:tcPr>
          <w:p w14:paraId="27EF61D6" w14:textId="77777777" w:rsidR="00277FA7" w:rsidRPr="002B4E35" w:rsidRDefault="00277FA7" w:rsidP="002B4E3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2B4E35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2589213D" w14:textId="4B59F4FB" w:rsidR="00277FA7" w:rsidRPr="002B4E35" w:rsidRDefault="00277FA7" w:rsidP="002B4E3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2B4E35">
              <w:rPr>
                <w:lang w:val="en-US"/>
              </w:rPr>
              <w:t>Can propose solutions to the problems in the field of health with artificial intelligence methods</w:t>
            </w:r>
            <w:r w:rsidR="00480950" w:rsidRPr="002B4E35">
              <w:rPr>
                <w:lang w:val="en-US"/>
              </w:rPr>
              <w:t>.</w:t>
            </w:r>
          </w:p>
        </w:tc>
      </w:tr>
    </w:tbl>
    <w:p w14:paraId="0AB1E195" w14:textId="77777777" w:rsidR="003F2F40" w:rsidRPr="002B4E35" w:rsidRDefault="003F2F40" w:rsidP="002B4E35">
      <w:pPr>
        <w:spacing w:line="360" w:lineRule="auto"/>
        <w:rPr>
          <w:lang w:val="en-US"/>
        </w:rPr>
      </w:pPr>
    </w:p>
    <w:p w14:paraId="66E9BD18" w14:textId="77777777" w:rsidR="003F2F40" w:rsidRPr="002B4E35" w:rsidRDefault="003F2F40" w:rsidP="002B4E35">
      <w:pPr>
        <w:spacing w:line="360" w:lineRule="auto"/>
        <w:rPr>
          <w:lang w:val="en-US"/>
        </w:rPr>
      </w:pPr>
    </w:p>
    <w:sectPr w:rsidR="003F2F40" w:rsidRPr="002B4E35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FBE"/>
    <w:rsid w:val="000C59AF"/>
    <w:rsid w:val="001731C9"/>
    <w:rsid w:val="00277FA7"/>
    <w:rsid w:val="002B4E35"/>
    <w:rsid w:val="003516C7"/>
    <w:rsid w:val="003F2F40"/>
    <w:rsid w:val="00480950"/>
    <w:rsid w:val="00561A39"/>
    <w:rsid w:val="00755113"/>
    <w:rsid w:val="0097393F"/>
    <w:rsid w:val="00A41641"/>
    <w:rsid w:val="00AB1338"/>
    <w:rsid w:val="00C057ED"/>
    <w:rsid w:val="00C3693E"/>
    <w:rsid w:val="00C66942"/>
    <w:rsid w:val="00E3497F"/>
    <w:rsid w:val="00EF2FBE"/>
    <w:rsid w:val="00F22AD9"/>
    <w:rsid w:val="00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23A7FE"/>
  <w15:docId w15:val="{1A105437-12B7-42CA-821E-7A604ABF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18</cp:revision>
  <dcterms:created xsi:type="dcterms:W3CDTF">2022-08-13T10:38:00Z</dcterms:created>
  <dcterms:modified xsi:type="dcterms:W3CDTF">2022-08-26T14:04:00Z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